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9.0" w:type="dxa"/>
        <w:jc w:val="left"/>
        <w:tblInd w:w="-1026.0" w:type="dxa"/>
        <w:tblLayout w:type="fixed"/>
        <w:tblLook w:val="0400"/>
      </w:tblPr>
      <w:tblGrid>
        <w:gridCol w:w="5188"/>
        <w:gridCol w:w="5331"/>
        <w:tblGridChange w:id="0">
          <w:tblGrid>
            <w:gridCol w:w="5188"/>
            <w:gridCol w:w="53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1320"/>
                <w:tab w:val="left" w:leader="none" w:pos="4320"/>
              </w:tabs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ΑΙΤΗΣΗ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Εκδήλωσης ενδιαφέροντος για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Υποτροφία ακαδημαϊκού έτους 20ΧΧ – 20ΧΧ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4dwtko9xmwlk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του ΠΜΣ Στατιστικής και Αναλογιστικών – Χρηματοοικονομικών Μαθηματικών 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της Σχολής Θετικών Επιστημών 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του Πανεπιστημίου Αιγαίου.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Α.Μ: 33320 _ __</w:t>
            </w:r>
          </w:p>
          <w:p w:rsidR="00000000" w:rsidDel="00000000" w:rsidP="00000000" w:rsidRDefault="00000000" w:rsidRPr="00000000" w14:paraId="0000000A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ΕΠΩΝΥΜΟ: …………………………….…….…….</w:t>
            </w:r>
          </w:p>
          <w:p w:rsidR="00000000" w:rsidDel="00000000" w:rsidP="00000000" w:rsidRDefault="00000000" w:rsidRPr="00000000" w14:paraId="0000000B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ΟΝΟΜΑ: …………………………………….……...</w:t>
            </w:r>
          </w:p>
          <w:p w:rsidR="00000000" w:rsidDel="00000000" w:rsidP="00000000" w:rsidRDefault="00000000" w:rsidRPr="00000000" w14:paraId="0000000C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ΠΑΤΡΩΝΥΜΟ: …………………………….……….</w:t>
            </w:r>
          </w:p>
          <w:p w:rsidR="00000000" w:rsidDel="00000000" w:rsidP="00000000" w:rsidRDefault="00000000" w:rsidRPr="00000000" w14:paraId="0000000D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email: ………………………….………………………</w:t>
            </w:r>
          </w:p>
          <w:p w:rsidR="00000000" w:rsidDel="00000000" w:rsidP="00000000" w:rsidRDefault="00000000" w:rsidRPr="00000000" w14:paraId="0000000E">
            <w:pPr>
              <w:spacing w:line="48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ΤΗΛΕΦΩΝΟ …………………………………………</w:t>
            </w:r>
          </w:p>
          <w:p w:rsidR="00000000" w:rsidDel="00000000" w:rsidP="00000000" w:rsidRDefault="00000000" w:rsidRPr="00000000" w14:paraId="0000000F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4320"/>
              </w:tabs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………………………,..……………………….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0"/>
              </w:tabs>
              <w:jc w:val="center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(Τόπος και ημερομηνία)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ΠΡΟΣ: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Γραμματεία Π.Μ.Σ. </w:t>
              <w:br w:type="textWrapping"/>
              <w:t xml:space="preserve">Στατιστικής και Αναλογιστικών – Χρηματοοικονομικών Μαθηματικών </w:t>
              <w:br w:type="textWrapping"/>
              <w:t xml:space="preserve">της Σχολής Θετικών Επιστημών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του Πανεπιστημίου Αιγαίου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Με την παρούσα αίτηση υποβάλλω τα απαραίτητα δικαιολογητικά για διεκδίκηση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Υποτροφίας του ΠΜΣ Στατιστικής και Αναλογιστικών – Χρηματοοικονομικών Μαθηματικών της Σχολής Θετικών Επιστημών του Πανεπιστημίου Αιγαίου Ακαδημαϊκού Έτους 202Χ-202Χ.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ΣΥΝΗΜΜΕΝΑ: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ind w:left="1497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left="1497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left="149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ΑΙΤΩΝ / Η ΑΙΤΟΥΣΑ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-99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B24E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/X9anN/NlBGaKRjaRYVMosPOQ==">CgMxLjAyDmguNGR3dGtvOXhtd2xrOAByITFSVkxxeXBqRFhVa1pwWmdoVEMxZHhHYzRMZ2I1NnhwQQ==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2024-07-02T07:23:00Z</dcterms:created>
  <dc:creator>Your User Name</dc:creator>
</cp:coreProperties>
</file>